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2" w:rsidRPr="00963A35" w:rsidRDefault="00963A35" w:rsidP="00963A35">
      <w:pPr>
        <w:spacing w:after="0"/>
        <w:rPr>
          <w:b/>
        </w:rPr>
      </w:pPr>
      <w:r>
        <w:t xml:space="preserve">                           </w:t>
      </w:r>
      <w:r w:rsidRPr="00963A35">
        <w:rPr>
          <w:b/>
        </w:rPr>
        <w:t>IOSFA</w:t>
      </w:r>
    </w:p>
    <w:p w:rsidR="00963A35" w:rsidRPr="00963A35" w:rsidRDefault="00963A35" w:rsidP="00963A35">
      <w:pPr>
        <w:spacing w:after="0"/>
        <w:rPr>
          <w:b/>
        </w:rPr>
      </w:pPr>
      <w:r w:rsidRPr="00963A35">
        <w:rPr>
          <w:b/>
        </w:rPr>
        <w:t>HOSTERIA VILLA GENERAL  BELGRANO</w:t>
      </w:r>
    </w:p>
    <w:p w:rsidR="00963A35" w:rsidRDefault="00963A35" w:rsidP="00963A35">
      <w:pPr>
        <w:spacing w:after="0"/>
      </w:pPr>
    </w:p>
    <w:p w:rsidR="00041758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758">
        <w:t xml:space="preserve">Capilla Vieja,  </w:t>
      </w:r>
      <w:r w:rsidR="00E84BEF">
        <w:t xml:space="preserve">  </w:t>
      </w:r>
      <w:r w:rsidR="001942F5">
        <w:t>de marzo</w:t>
      </w:r>
      <w:r w:rsidR="00633FE2">
        <w:t xml:space="preserve"> de 2023</w:t>
      </w:r>
    </w:p>
    <w:p w:rsidR="00463777" w:rsidRDefault="00463777" w:rsidP="00963A35">
      <w:pPr>
        <w:spacing w:after="0"/>
      </w:pPr>
    </w:p>
    <w:p w:rsidR="00463777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3777">
        <w:t>Nro</w:t>
      </w:r>
      <w:proofErr w:type="spellEnd"/>
      <w:r w:rsidR="00463777">
        <w:t xml:space="preserve"> de solicitud:</w:t>
      </w:r>
      <w:r w:rsidR="00EB688B">
        <w:t xml:space="preserve"> </w:t>
      </w:r>
      <w:r w:rsidR="001942F5">
        <w:t>38</w:t>
      </w:r>
      <w:r w:rsidR="00EB688B">
        <w:t xml:space="preserve"> / 2023</w:t>
      </w:r>
    </w:p>
    <w:p w:rsidR="00041758" w:rsidRDefault="00041758" w:rsidP="00BF63E6">
      <w:pPr>
        <w:spacing w:after="0"/>
        <w:rPr>
          <w:b/>
          <w:u w:val="single"/>
        </w:rPr>
      </w:pPr>
    </w:p>
    <w:p w:rsidR="00963A35" w:rsidRPr="00963A35" w:rsidRDefault="00463777" w:rsidP="00963A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SOLICITUD DE COTIZACIÓN</w:t>
      </w:r>
    </w:p>
    <w:p w:rsidR="00963A35" w:rsidRDefault="00963A35" w:rsidP="00963A35">
      <w:pPr>
        <w:spacing w:after="0"/>
        <w:jc w:val="center"/>
        <w:rPr>
          <w:u w:val="single"/>
        </w:rPr>
      </w:pPr>
    </w:p>
    <w:p w:rsidR="00963A35" w:rsidRDefault="00463777" w:rsidP="00963A35">
      <w:pPr>
        <w:tabs>
          <w:tab w:val="left" w:pos="0"/>
        </w:tabs>
        <w:spacing w:after="0"/>
        <w:ind w:right="-801"/>
      </w:pPr>
      <w:r>
        <w:t>Sr</w:t>
      </w:r>
      <w:r w:rsidR="000C22B4">
        <w:t xml:space="preserve"> </w:t>
      </w:r>
    </w:p>
    <w:p w:rsidR="00463777" w:rsidRDefault="003B5560" w:rsidP="00963A35">
      <w:pPr>
        <w:tabs>
          <w:tab w:val="left" w:pos="0"/>
        </w:tabs>
        <w:spacing w:after="0"/>
        <w:ind w:right="-801"/>
      </w:pPr>
      <w:r>
        <w:t xml:space="preserve">E mail / </w:t>
      </w:r>
      <w:r w:rsidR="00463777">
        <w:t>Teléfono:</w:t>
      </w:r>
      <w:r w:rsidR="00EB688B">
        <w:t xml:space="preserve">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</w:p>
    <w:p w:rsidR="00041758" w:rsidRDefault="00463777" w:rsidP="00963A35">
      <w:pPr>
        <w:tabs>
          <w:tab w:val="left" w:pos="0"/>
        </w:tabs>
        <w:spacing w:after="0"/>
        <w:ind w:right="-801"/>
      </w:pPr>
      <w:r>
        <w:t xml:space="preserve">Solicitamos a </w:t>
      </w:r>
      <w:proofErr w:type="spellStart"/>
      <w:r>
        <w:t>Ud</w:t>
      </w:r>
      <w:proofErr w:type="spellEnd"/>
      <w:r>
        <w:t xml:space="preserve"> tenga a bien presupuestar los efectos o materiales detallados al pié, a la mayor brevedad posible.</w:t>
      </w:r>
    </w:p>
    <w:tbl>
      <w:tblPr>
        <w:tblStyle w:val="Tablaconcuadrcula"/>
        <w:tblW w:w="9747" w:type="dxa"/>
        <w:tblLook w:val="04A0"/>
      </w:tblPr>
      <w:tblGrid>
        <w:gridCol w:w="897"/>
        <w:gridCol w:w="4740"/>
        <w:gridCol w:w="1275"/>
        <w:gridCol w:w="1843"/>
        <w:gridCol w:w="992"/>
      </w:tblGrid>
      <w:tr w:rsidR="00463777" w:rsidTr="00463777">
        <w:tc>
          <w:tcPr>
            <w:tcW w:w="897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proofErr w:type="spellStart"/>
            <w:r>
              <w:t>Nro</w:t>
            </w:r>
            <w:proofErr w:type="spellEnd"/>
          </w:p>
        </w:tc>
        <w:tc>
          <w:tcPr>
            <w:tcW w:w="4740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 xml:space="preserve">        ARTÍCULO</w:t>
            </w:r>
          </w:p>
        </w:tc>
        <w:tc>
          <w:tcPr>
            <w:tcW w:w="1275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CANTIDAD</w:t>
            </w:r>
          </w:p>
        </w:tc>
        <w:tc>
          <w:tcPr>
            <w:tcW w:w="1843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>PRECIO UNITARIO</w:t>
            </w:r>
          </w:p>
        </w:tc>
        <w:tc>
          <w:tcPr>
            <w:tcW w:w="992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TOTAL</w:t>
            </w: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1</w:t>
            </w:r>
          </w:p>
        </w:tc>
        <w:tc>
          <w:tcPr>
            <w:tcW w:w="4740" w:type="dxa"/>
          </w:tcPr>
          <w:p w:rsidR="00711176" w:rsidRDefault="00120DED" w:rsidP="00963A35">
            <w:pPr>
              <w:tabs>
                <w:tab w:val="left" w:pos="0"/>
              </w:tabs>
              <w:ind w:right="-801"/>
            </w:pPr>
            <w:r>
              <w:t>Pata Muslo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120DED" w:rsidP="00E178C5">
            <w:pPr>
              <w:tabs>
                <w:tab w:val="left" w:pos="0"/>
              </w:tabs>
              <w:ind w:right="-801" w:firstLine="317"/>
            </w:pPr>
            <w:r>
              <w:t>kg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2</w:t>
            </w:r>
          </w:p>
        </w:tc>
        <w:tc>
          <w:tcPr>
            <w:tcW w:w="4740" w:type="dxa"/>
          </w:tcPr>
          <w:p w:rsidR="00711176" w:rsidRDefault="00120DED" w:rsidP="00963A35">
            <w:pPr>
              <w:tabs>
                <w:tab w:val="left" w:pos="0"/>
              </w:tabs>
              <w:ind w:right="-801"/>
            </w:pPr>
            <w:r>
              <w:t>Milanesa de pollo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120DED" w:rsidP="00E178C5">
            <w:pPr>
              <w:tabs>
                <w:tab w:val="left" w:pos="0"/>
              </w:tabs>
              <w:ind w:right="-801" w:firstLine="317"/>
            </w:pPr>
            <w:r>
              <w:t>kg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120DED" w:rsidTr="00463777">
        <w:tc>
          <w:tcPr>
            <w:tcW w:w="897" w:type="dxa"/>
          </w:tcPr>
          <w:p w:rsidR="00120DED" w:rsidRDefault="00120DED" w:rsidP="00963A35">
            <w:pPr>
              <w:tabs>
                <w:tab w:val="left" w:pos="0"/>
              </w:tabs>
              <w:ind w:right="-801"/>
            </w:pPr>
            <w:r>
              <w:t>3</w:t>
            </w:r>
          </w:p>
        </w:tc>
        <w:tc>
          <w:tcPr>
            <w:tcW w:w="4740" w:type="dxa"/>
          </w:tcPr>
          <w:p w:rsidR="00120DED" w:rsidRDefault="00120DED" w:rsidP="00963A35">
            <w:pPr>
              <w:tabs>
                <w:tab w:val="left" w:pos="0"/>
              </w:tabs>
              <w:ind w:right="-801"/>
            </w:pPr>
            <w:r>
              <w:t>Pollo por unidad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20DED" w:rsidRDefault="00120DED" w:rsidP="00E178C5">
            <w:pPr>
              <w:tabs>
                <w:tab w:val="left" w:pos="0"/>
              </w:tabs>
              <w:ind w:right="-801" w:firstLine="317"/>
            </w:pPr>
            <w:r>
              <w:t>kg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20DED" w:rsidRDefault="00120DED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20DED" w:rsidRDefault="00120DED" w:rsidP="00963A35">
            <w:pPr>
              <w:tabs>
                <w:tab w:val="left" w:pos="0"/>
              </w:tabs>
              <w:ind w:right="-801"/>
            </w:pPr>
          </w:p>
        </w:tc>
      </w:tr>
      <w:tr w:rsidR="00463777" w:rsidTr="00463777">
        <w:tc>
          <w:tcPr>
            <w:tcW w:w="5637" w:type="dxa"/>
            <w:gridSpan w:val="2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Cotizar precio final con IVA</w:t>
            </w:r>
          </w:p>
        </w:tc>
        <w:tc>
          <w:tcPr>
            <w:tcW w:w="4110" w:type="dxa"/>
            <w:gridSpan w:val="3"/>
            <w:shd w:val="pct10" w:color="auto" w:fill="auto"/>
          </w:tcPr>
          <w:p w:rsid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  <w:r>
              <w:rPr>
                <w:b/>
              </w:rPr>
              <w:t>TOTAL</w:t>
            </w:r>
          </w:p>
          <w:p w:rsidR="00463777" w:rsidRP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</w:p>
        </w:tc>
      </w:tr>
    </w:tbl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463777" w:rsidP="00963A35">
      <w:pPr>
        <w:tabs>
          <w:tab w:val="left" w:pos="0"/>
        </w:tabs>
        <w:spacing w:after="0"/>
        <w:ind w:right="-801"/>
      </w:pPr>
      <w:r>
        <w:t>Lugar de entrega:</w:t>
      </w:r>
      <w:r w:rsidR="00BF63E6">
        <w:t xml:space="preserve"> depósito proveedor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Plazo y modalidad de entrega:</w:t>
      </w:r>
      <w:r w:rsidR="00633FE2">
        <w:t xml:space="preserve"> total, siete días después de la notificación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Procedimiento de selección: Procedimiento de Compras de Materia Prima UTYR IOSFA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Tipo de cotización: podrá cotizar uno, varios o todos los renglones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Fecha de apertura</w:t>
      </w:r>
      <w:r w:rsidR="001942F5">
        <w:t xml:space="preserve"> de ofertas</w:t>
      </w:r>
      <w:r>
        <w:t>:</w:t>
      </w:r>
      <w:r w:rsidR="00EB688B">
        <w:t xml:space="preserve"> </w:t>
      </w:r>
      <w:r w:rsidR="00633FE2">
        <w:t>2</w:t>
      </w:r>
      <w:r w:rsidR="001942F5">
        <w:t>3 09</w:t>
      </w:r>
      <w:r w:rsidR="00633FE2">
        <w:t xml:space="preserve">00 </w:t>
      </w:r>
      <w:r w:rsidR="001942F5">
        <w:t>marzo</w:t>
      </w:r>
      <w:r w:rsidR="00EB688B">
        <w:t xml:space="preserve"> de 2023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Forma de pago:</w:t>
      </w:r>
      <w:r w:rsidR="00BF63E6">
        <w:t xml:space="preserve"> transferencia bancaria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Modalidad de contra</w:t>
      </w:r>
      <w:r w:rsidR="00633FE2">
        <w:t>tación: orden de compra</w:t>
      </w:r>
      <w:r w:rsidR="00BF63E6">
        <w:t xml:space="preserve">; </w:t>
      </w:r>
      <w:r>
        <w:t xml:space="preserve"> adjudicación por renglón</w:t>
      </w:r>
      <w:r w:rsidR="00BF63E6">
        <w:t>.</w:t>
      </w:r>
    </w:p>
    <w:p w:rsidR="00EB688B" w:rsidRDefault="00EB688B" w:rsidP="00963A35">
      <w:pPr>
        <w:tabs>
          <w:tab w:val="left" w:pos="0"/>
        </w:tabs>
        <w:spacing w:after="0"/>
        <w:ind w:right="-801"/>
      </w:pPr>
      <w:r>
        <w:t xml:space="preserve">Fecha última de recepción de ofertas: </w:t>
      </w:r>
      <w:r w:rsidR="001942F5">
        <w:t>22</w:t>
      </w:r>
      <w:r w:rsidR="00633FE2">
        <w:t xml:space="preserve"> 1800 </w:t>
      </w:r>
      <w:r w:rsidR="001942F5">
        <w:t>Marzo</w:t>
      </w:r>
      <w:r>
        <w:t xml:space="preserve"> 23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Plazo de vista desde fecha de apertura de ofertas: 2 días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LAS OFERTAS PODRÁN SER REMITIDAS POR ESCRITO A HOSTERIA VILLA GENERAL BELGRANO O VÍA CORREO ELECTRÓNICO A hosteriavgbelgrano@gmail.com</w:t>
      </w:r>
    </w:p>
    <w:p w:rsidR="00041758" w:rsidRDefault="00041758" w:rsidP="00963A35">
      <w:pPr>
        <w:tabs>
          <w:tab w:val="left" w:pos="0"/>
        </w:tabs>
        <w:spacing w:after="0"/>
        <w:ind w:right="-801"/>
      </w:pPr>
    </w:p>
    <w:p w:rsidR="00633FE2" w:rsidRDefault="00633FE2" w:rsidP="00963A35">
      <w:pPr>
        <w:tabs>
          <w:tab w:val="left" w:pos="0"/>
        </w:tabs>
        <w:spacing w:after="0"/>
        <w:ind w:right="-801"/>
      </w:pPr>
    </w:p>
    <w:p w:rsidR="00633FE2" w:rsidRDefault="00633FE2" w:rsidP="00963A35">
      <w:pPr>
        <w:tabs>
          <w:tab w:val="left" w:pos="0"/>
        </w:tabs>
        <w:spacing w:after="0"/>
        <w:ind w:right="-801"/>
      </w:pPr>
    </w:p>
    <w:p w:rsidR="00143954" w:rsidRDefault="00143954" w:rsidP="00963A35">
      <w:pPr>
        <w:tabs>
          <w:tab w:val="left" w:pos="0"/>
        </w:tabs>
        <w:spacing w:after="0"/>
        <w:ind w:right="-801"/>
      </w:pPr>
    </w:p>
    <w:p w:rsidR="00143954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  </w:t>
      </w:r>
      <w:r w:rsidR="00EB688B">
        <w:t>GUILLERMO FERREYRA</w:t>
      </w:r>
    </w:p>
    <w:p w:rsidR="00143954" w:rsidRPr="00963A35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63777">
        <w:t xml:space="preserve">  </w:t>
      </w:r>
      <w:r w:rsidR="00EB688B">
        <w:t xml:space="preserve">      </w:t>
      </w:r>
      <w:proofErr w:type="spellStart"/>
      <w:r w:rsidR="00463777">
        <w:t>Enc</w:t>
      </w:r>
      <w:proofErr w:type="spellEnd"/>
      <w:r w:rsidR="00463777">
        <w:t xml:space="preserve"> </w:t>
      </w:r>
      <w:r>
        <w:t>Compra</w:t>
      </w:r>
    </w:p>
    <w:sectPr w:rsidR="00143954" w:rsidRPr="00963A35" w:rsidSect="00472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35"/>
    <w:rsid w:val="000305F4"/>
    <w:rsid w:val="00036B98"/>
    <w:rsid w:val="00041758"/>
    <w:rsid w:val="000822F4"/>
    <w:rsid w:val="00087FB5"/>
    <w:rsid w:val="00092363"/>
    <w:rsid w:val="000927BE"/>
    <w:rsid w:val="000C22B4"/>
    <w:rsid w:val="001170AC"/>
    <w:rsid w:val="00120DED"/>
    <w:rsid w:val="00143954"/>
    <w:rsid w:val="001942F5"/>
    <w:rsid w:val="002F5664"/>
    <w:rsid w:val="002F6108"/>
    <w:rsid w:val="003B5560"/>
    <w:rsid w:val="00463777"/>
    <w:rsid w:val="004727C2"/>
    <w:rsid w:val="00523050"/>
    <w:rsid w:val="00571057"/>
    <w:rsid w:val="00633FE2"/>
    <w:rsid w:val="00662B19"/>
    <w:rsid w:val="00711176"/>
    <w:rsid w:val="00764747"/>
    <w:rsid w:val="007D324D"/>
    <w:rsid w:val="00870F6D"/>
    <w:rsid w:val="008B413C"/>
    <w:rsid w:val="009028EC"/>
    <w:rsid w:val="00963A35"/>
    <w:rsid w:val="00A2199B"/>
    <w:rsid w:val="00BF63E6"/>
    <w:rsid w:val="00BF7951"/>
    <w:rsid w:val="00D57867"/>
    <w:rsid w:val="00E178C5"/>
    <w:rsid w:val="00E84BEF"/>
    <w:rsid w:val="00EB688B"/>
    <w:rsid w:val="00F25B70"/>
    <w:rsid w:val="00F33DA0"/>
    <w:rsid w:val="00F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2023-01-27T16:03:00Z</cp:lastPrinted>
  <dcterms:created xsi:type="dcterms:W3CDTF">2023-03-16T15:47:00Z</dcterms:created>
  <dcterms:modified xsi:type="dcterms:W3CDTF">2023-03-16T16:04:00Z</dcterms:modified>
</cp:coreProperties>
</file>